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0200" cy="841375"/>
                  <wp:effectExtent l="0" t="0" r="0" b="158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4989195" cy="543560"/>
                  <wp:effectExtent l="0" t="0" r="1905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919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drawing>
                <wp:inline distT="0" distB="0" distL="114300" distR="114300">
                  <wp:extent cx="5417820" cy="528955"/>
                  <wp:effectExtent l="0" t="0" r="11430" b="44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drawing>
                <wp:inline distT="0" distB="0" distL="114300" distR="114300">
                  <wp:extent cx="5417185" cy="1386840"/>
                  <wp:effectExtent l="0" t="0" r="12065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drawing>
                <wp:inline distT="0" distB="0" distL="114300" distR="114300">
                  <wp:extent cx="5416550" cy="681990"/>
                  <wp:effectExtent l="0" t="0" r="12700" b="38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drawing>
                <wp:inline distT="0" distB="0" distL="114300" distR="114300">
                  <wp:extent cx="5411470" cy="963930"/>
                  <wp:effectExtent l="0" t="0" r="17780" b="762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47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drawing>
                <wp:inline distT="0" distB="0" distL="114300" distR="114300">
                  <wp:extent cx="5410835" cy="1539240"/>
                  <wp:effectExtent l="0" t="0" r="18415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代码中的中英文切换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在本次上课，我进一步熟悉了</w:t>
            </w:r>
            <w:r>
              <w:rPr>
                <w:rFonts w:hint="eastAsia"/>
                <w:bCs/>
                <w:lang w:val="en-US" w:eastAsia="zh-CN"/>
              </w:rPr>
              <w:t>python的基本理论，掌握了python的基本实操，在以后的学习生活中我要更加认真，进一步突破自我，加强对python的认知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9F612B"/>
    <w:rsid w:val="26C561CF"/>
    <w:rsid w:val="27201D62"/>
    <w:rsid w:val="287E459D"/>
    <w:rsid w:val="298760C9"/>
    <w:rsid w:val="29CF5EF3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B9657E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13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2024-09-13T02:16:57Z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